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Опросник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целью исполнения НКО “Монета”, ИНН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1215192632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требований законодательства в сфере противодействия легализации (отмыванию) доходов, полученных преступным путем, и финансированию терроризма просим Вас ответить на следующие вопросы:</w:t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Укажите цели установления договорных отношений с НКО. Какие операции Вы планируете проводить по счету, открытому в НКО?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(перечислить все)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Есть ли у Вас рекомендательные письма из кредитных организаций, у которых вы находитесь (находились) на обслуживании?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«да» то предоставьте их в НКО.</w:t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Планируемые обороты (в месяц, квартал, год) по счету  в НКО 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(нужное подчеркнуть)</w:t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3.1   Укажите какие операции планируете осуществлять по счету в НКО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МФК и МКК)</w:t>
      </w:r>
    </w:p>
    <w:p w:rsidR="00000000" w:rsidDel="00000000" w:rsidP="00000000" w:rsidRDefault="00000000" w:rsidRPr="00000000" w14:paraId="0000001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операции по выдаче займов на банковские карты</w:t>
      </w:r>
    </w:p>
    <w:p w:rsidR="00000000" w:rsidDel="00000000" w:rsidP="00000000" w:rsidRDefault="00000000" w:rsidRPr="00000000" w14:paraId="0000001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операции погашения  займов  с банковских  карт</w:t>
      </w:r>
    </w:p>
    <w:p w:rsidR="00000000" w:rsidDel="00000000" w:rsidP="00000000" w:rsidRDefault="00000000" w:rsidRPr="00000000" w14:paraId="0000001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Планируете ли вы осуществлять по расчетному счету  переводы денежных средств на свой счет в другую кредитную организацию по следующему основанию «Перевод собственных средств»?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в случае открытия расчетного счета в НКО)</w:t>
      </w:r>
    </w:p>
    <w:p w:rsidR="00000000" w:rsidDel="00000000" w:rsidP="00000000" w:rsidRDefault="00000000" w:rsidRPr="00000000" w14:paraId="0000001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1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да, то укажите приблизительно долю (%) таких платежей в общем дебетовом обороте.</w:t>
      </w:r>
    </w:p>
    <w:p w:rsidR="00000000" w:rsidDel="00000000" w:rsidP="00000000" w:rsidRDefault="00000000" w:rsidRPr="00000000" w14:paraId="0000001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Укажите 5  Ваших основных контрагентов (указать наименование  (для ИП-ФИО), ИНН). </w:t>
      </w:r>
    </w:p>
    <w:p w:rsidR="00000000" w:rsidDel="00000000" w:rsidP="00000000" w:rsidRDefault="00000000" w:rsidRPr="00000000" w14:paraId="0000002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Готовы ли вы предоставить по запросу НКО: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Копию бухгалтерской отчетности за последний отчетный период с приложением квитанции, подтверждающей принятие/отправку отчетности налоговому органу, и/или копию годовой (либо квартальной) налоговой декларации с отметками налогового органа об их принятии, либо копию аудиторского заключения  за последний отчетный период (при наличии заключения  аудиторского заключения)?</w:t>
      </w:r>
    </w:p>
    <w:p w:rsidR="00000000" w:rsidDel="00000000" w:rsidP="00000000" w:rsidRDefault="00000000" w:rsidRPr="00000000" w14:paraId="0000003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3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Применялись ли к Вашей организации меры воздействия надзорных органов в связи с неисполнением законодательства о противодействии легализации (отмыванию) доходов, полученных преступным путем, и финансированию терроризма за последние 3 года?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ломбардами)?</w:t>
      </w:r>
    </w:p>
    <w:p w:rsidR="00000000" w:rsidDel="00000000" w:rsidP="00000000" w:rsidRDefault="00000000" w:rsidRPr="00000000" w14:paraId="0000003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3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«да» укажите дату и основание применения таких мер.</w:t>
      </w:r>
    </w:p>
    <w:p w:rsidR="00000000" w:rsidDel="00000000" w:rsidP="00000000" w:rsidRDefault="00000000" w:rsidRPr="00000000" w14:paraId="0000003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Планируете ли Вы осуществлять операции в пользу третьих лиц (будут ли у вас  выгодоприобретатели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 операциям)? Выгодоприобретатель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 –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лицо, не участвующее в операции, но получающий от этой операции выгоду, т.е плательщик перечисляет денежные средства Получателю и в назначении платежа указывает, что  оплата  за какое-то физическое лицо  или юридическое лицо.</w:t>
      </w:r>
    </w:p>
    <w:p w:rsidR="00000000" w:rsidDel="00000000" w:rsidP="00000000" w:rsidRDefault="00000000" w:rsidRPr="00000000" w14:paraId="0000003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3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«да» укажите наименование (ФИО) и ИНН этих лиц. </w:t>
      </w:r>
    </w:p>
    <w:p w:rsidR="00000000" w:rsidDel="00000000" w:rsidP="00000000" w:rsidRDefault="00000000" w:rsidRPr="00000000" w14:paraId="0000003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Имеются  ли у вас расчетные счета в других кредитных организациях? (указать наименование банка (банков), ИНН, БИК)</w:t>
      </w:r>
    </w:p>
    <w:p w:rsidR="00000000" w:rsidDel="00000000" w:rsidP="00000000" w:rsidRDefault="00000000" w:rsidRPr="00000000" w14:paraId="0000004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Имеется ли у вашей организации обязательств по возврату кредитов, займов, включая неисполненные обязательства по уплате налогов, наличие исполнительных производств и т.д.?</w:t>
      </w:r>
    </w:p>
    <w:p w:rsidR="00000000" w:rsidDel="00000000" w:rsidP="00000000" w:rsidRDefault="00000000" w:rsidRPr="00000000" w14:paraId="0000004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4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Проводится ли в вашей организации обучение  сотрудников по вопросам противодействия легализации (отмывания) доходов, полученных преступным путем?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</w:t>
      </w:r>
    </w:p>
    <w:p w:rsidR="00000000" w:rsidDel="00000000" w:rsidP="00000000" w:rsidRDefault="00000000" w:rsidRPr="00000000" w14:paraId="0000004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4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 «нет» объясните причины.</w:t>
      </w:r>
    </w:p>
    <w:p w:rsidR="00000000" w:rsidDel="00000000" w:rsidP="00000000" w:rsidRDefault="00000000" w:rsidRPr="00000000" w14:paraId="0000004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Использует ли ваша организация  в своей деятельности принципы  политики  «Знай своего клиента»?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</w:t>
      </w:r>
    </w:p>
    <w:p w:rsidR="00000000" w:rsidDel="00000000" w:rsidP="00000000" w:rsidRDefault="00000000" w:rsidRPr="00000000" w14:paraId="0000005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5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Проверяет ли  ваша организация   клиентов при приеме на обслуживание/ обслуживании по перечню организаций и физических лиц, причастных к экстремистской деятельности или терроризму?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</w:t>
      </w:r>
    </w:p>
    <w:p w:rsidR="00000000" w:rsidDel="00000000" w:rsidP="00000000" w:rsidRDefault="00000000" w:rsidRPr="00000000" w14:paraId="0000005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5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Присутствуют ли по адресу места нахождения вашей организации, его постоянно действующие органы управления, иные органы или лица, имеющие право действовать от имени вашей организации без доверенности? </w:t>
      </w:r>
    </w:p>
    <w:p w:rsidR="00000000" w:rsidDel="00000000" w:rsidP="00000000" w:rsidRDefault="00000000" w:rsidRPr="00000000" w14:paraId="0000005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5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«Нет», укажите адрес местонахождения органов управления вашей организации</w:t>
      </w:r>
    </w:p>
    <w:p w:rsidR="00000000" w:rsidDel="00000000" w:rsidP="00000000" w:rsidRDefault="00000000" w:rsidRPr="00000000" w14:paraId="0000005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Укажите источник происхождения денежных  средств на ваших счетах  (укажите по какому основанию и от кого поступают  денежные средства на  ваши счета   (укажите ИНН, наименование  плательщика).</w:t>
      </w:r>
    </w:p>
    <w:p w:rsidR="00000000" w:rsidDel="00000000" w:rsidP="00000000" w:rsidRDefault="00000000" w:rsidRPr="00000000" w14:paraId="0000006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15.1  Собираетесь ли Вы привлекать займы от юридических лиц?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некредитными финансовыми организациями)</w:t>
      </w:r>
    </w:p>
    <w:p w:rsidR="00000000" w:rsidDel="00000000" w:rsidP="00000000" w:rsidRDefault="00000000" w:rsidRPr="00000000" w14:paraId="0000006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6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«да» то укажите основные условия по договору займа: сумма займа, срок займа, процентная ставка,  ИНН и наименование этого юридического лица.</w:t>
      </w:r>
    </w:p>
    <w:p w:rsidR="00000000" w:rsidDel="00000000" w:rsidP="00000000" w:rsidRDefault="00000000" w:rsidRPr="00000000" w14:paraId="0000006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15.2  Собираетесь ли Вы привлекать займы от физических лиц?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некредитными финансовыми организациями)</w:t>
      </w:r>
    </w:p>
    <w:p w:rsidR="00000000" w:rsidDel="00000000" w:rsidP="00000000" w:rsidRDefault="00000000" w:rsidRPr="00000000" w14:paraId="0000006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  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7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«да» то укажите основные условия по договору займа: сумма займа, срок займа, процентная ставка,  ИНН (при наличии) и ФИО физического лица.</w:t>
      </w:r>
    </w:p>
    <w:p w:rsidR="00000000" w:rsidDel="00000000" w:rsidP="00000000" w:rsidRDefault="00000000" w:rsidRPr="00000000" w14:paraId="0000007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Укажите штатную численность сотрудников в соответствии с действующим штатным расписанием  на дату  заполнения Опросника,  а также укажите количество лиц, с которыми заключены договоры гражданско-правового характера)</w:t>
      </w:r>
    </w:p>
    <w:p w:rsidR="00000000" w:rsidDel="00000000" w:rsidP="00000000" w:rsidRDefault="00000000" w:rsidRPr="00000000" w14:paraId="0000007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Имеются ли у вас офисы, точки обслуживания и/или обособленные подразделения, расположенные по адресу, не совпадающим с вашим адресом регистрации?</w:t>
      </w:r>
    </w:p>
    <w:p w:rsidR="00000000" w:rsidDel="00000000" w:rsidP="00000000" w:rsidRDefault="00000000" w:rsidRPr="00000000" w14:paraId="0000007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7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 «да»  укажите  общее количество и  все адреса  местонахождения, а также поясните характер предоставляемых услуг в офисах, точках обслуживания и/или обособленных подразделениях.</w:t>
      </w:r>
    </w:p>
    <w:p w:rsidR="00000000" w:rsidDel="00000000" w:rsidP="00000000" w:rsidRDefault="00000000" w:rsidRPr="00000000" w14:paraId="0000007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18.  Утверждены  ли в вашей организации  Правила внутреннего контроля в целях противодействия легализации (отмывания) доходов, полученных преступным путем, финансированию терроризма и  финансированию  распространения оружия массового уничтожения (далее - ПВК по ПОД/ФТ/ФРОМУ)?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</w:t>
      </w:r>
    </w:p>
    <w:p w:rsidR="00000000" w:rsidDel="00000000" w:rsidP="00000000" w:rsidRDefault="00000000" w:rsidRPr="00000000" w14:paraId="0000007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8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19. Назначено  ли в вашей организации  специальное должностное лицо, ответственное за реализацию ПВК по ПОД/ФТ/ФРОМУ?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(заполняется только кредитными и некредитными финансовыми организациями, страховыми организациями, лизинговыми  компаниями, ломбардами)</w:t>
      </w:r>
    </w:p>
    <w:p w:rsidR="00000000" w:rsidDel="00000000" w:rsidP="00000000" w:rsidRDefault="00000000" w:rsidRPr="00000000" w14:paraId="0000008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   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Нет</w:t>
      </w:r>
    </w:p>
    <w:p w:rsidR="00000000" w:rsidDel="00000000" w:rsidP="00000000" w:rsidRDefault="00000000" w:rsidRPr="00000000" w14:paraId="0000008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Если  «да»  укажите   ФИО, должность, контактный телефон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Подпись   _________________________________________________________________                        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/ФИО руководителя/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МП</w:t>
      </w:r>
    </w:p>
    <w:sectPr>
      <w:pgSz w:h="16838" w:w="11906" w:orient="portrait"/>
      <w:pgMar w:bottom="426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S Gothic"/>
  <w:font w:name="MS Mincho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Выгодоприобретатель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лицо, не являющееся непосредственно участником операции,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! При проведении через НКО операций, по которым будет выявлен Выгодоприобретатель, вы обязаны будете представлять все идентификационные сведения об этом лице в объеме, предусмотренном  Приложением №1 и Приложением  №2 к Положению Банка России от 15 октября 2015 г. N 499-П "Об идентификации кредитными организациями клиентов, представителей клиента, выгодоприобретателей и бенефициарных владельцев в целях противодействия легализации (отмыванию) доходов, полученных преступным путем, и финансированию терроризма", а также обязаны будете обновлять информацию об этих лицах не реже 1 раза в год.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1142D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800849"/>
    <w:pPr>
      <w:ind w:left="720"/>
      <w:contextualSpacing w:val="1"/>
    </w:pPr>
  </w:style>
  <w:style w:type="paragraph" w:styleId="a4">
    <w:name w:val="Balloon Text"/>
    <w:basedOn w:val="a"/>
    <w:link w:val="a5"/>
    <w:uiPriority w:val="99"/>
    <w:semiHidden w:val="1"/>
    <w:unhideWhenUsed w:val="1"/>
    <w:rsid w:val="00B0269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B02693"/>
    <w:rPr>
      <w:rFonts w:ascii="Tahoma" w:cs="Tahoma" w:hAnsi="Tahoma"/>
      <w:sz w:val="16"/>
      <w:szCs w:val="16"/>
    </w:rPr>
  </w:style>
  <w:style w:type="paragraph" w:styleId="a6">
    <w:name w:val="endnote text"/>
    <w:basedOn w:val="a"/>
    <w:link w:val="a7"/>
    <w:uiPriority w:val="99"/>
    <w:semiHidden w:val="1"/>
    <w:unhideWhenUsed w:val="1"/>
    <w:rsid w:val="009D46A5"/>
    <w:pPr>
      <w:spacing w:after="0" w:line="240" w:lineRule="auto"/>
    </w:pPr>
    <w:rPr>
      <w:sz w:val="20"/>
      <w:szCs w:val="20"/>
    </w:rPr>
  </w:style>
  <w:style w:type="character" w:styleId="a7" w:customStyle="1">
    <w:name w:val="Текст концевой сноски Знак"/>
    <w:basedOn w:val="a0"/>
    <w:link w:val="a6"/>
    <w:uiPriority w:val="99"/>
    <w:semiHidden w:val="1"/>
    <w:rsid w:val="009D46A5"/>
    <w:rPr>
      <w:sz w:val="20"/>
      <w:szCs w:val="20"/>
    </w:rPr>
  </w:style>
  <w:style w:type="character" w:styleId="a8">
    <w:name w:val="endnote reference"/>
    <w:basedOn w:val="a0"/>
    <w:uiPriority w:val="99"/>
    <w:semiHidden w:val="1"/>
    <w:unhideWhenUsed w:val="1"/>
    <w:rsid w:val="009D46A5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6S5cTej1mAsaJwNaJMMYydKFw==">CgMxLjA4AHIhMUhwTENYSlU4VUhyM3pYbTcxQ3FfUWdRRU83YzZWSWtR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2023-04-25T08:56:00Z</dcterms:created>
  <dc:creator>Tatiana Starova</dc:creator>
</cp:coreProperties>
</file>